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46D04924" w:rsidR="00085EE3" w:rsidRPr="009F4100" w:rsidRDefault="003734B7" w:rsidP="0023064D">
      <w:pPr>
        <w:pBdr>
          <w:top w:val="nil"/>
          <w:left w:val="nil"/>
          <w:bottom w:val="nil"/>
          <w:right w:val="nil"/>
          <w:between w:val="nil"/>
        </w:pBdr>
        <w:ind w:right="-375"/>
        <w:jc w:val="center"/>
        <w:rPr>
          <w:rFonts w:ascii="Arial" w:eastAsia="Arial" w:hAnsi="Arial" w:cs="Arial"/>
          <w:b/>
          <w:color w:val="000000"/>
          <w:sz w:val="20"/>
          <w:szCs w:val="22"/>
          <w:highlight w:val="yellow"/>
        </w:rPr>
      </w:pPr>
      <w:r w:rsidRPr="00C03923">
        <w:rPr>
          <w:rFonts w:ascii="Arial" w:eastAsia="Arial" w:hAnsi="Arial" w:cs="Arial"/>
          <w:b/>
          <w:color w:val="000000"/>
          <w:sz w:val="20"/>
          <w:szCs w:val="22"/>
        </w:rPr>
        <w:t>MANIFIESTOS GENERALES</w:t>
      </w:r>
    </w:p>
    <w:p w14:paraId="00000003" w14:textId="05115D8B"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F67B7">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C0861B"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F67B7">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09B7B5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F67B7">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A3B7AD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F67B7">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F67B7">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E50EB95"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F67B7">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F67B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60F9690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F67B7">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3A0978B"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F67B7">
            <w:rPr>
              <w:rFonts w:ascii="Calibri" w:eastAsia="Calibri" w:hAnsi="Calibri" w:cs="Calibri"/>
              <w:color w:val="000000"/>
              <w:sz w:val="22"/>
              <w:szCs w:val="22"/>
            </w:rPr>
            <w:t xml:space="preserve">Ley de </w:t>
          </w:r>
          <w:r w:rsidR="00DF67B7">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38485394"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F67B7">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2B627438"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F67B7">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FF71009"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F67B7">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75D6E72A"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F67B7">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F67B7">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2E4BD6F"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F67B7">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F67B7">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F67B7">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5112DF7F"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DF67B7">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DF67B7">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DF67B7">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28A6DC3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DF67B7">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4079CDF9"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8D15A1">
            <w:rPr>
              <w:rFonts w:ascii="Calibri" w:eastAsia="Calibri" w:hAnsi="Calibri" w:cs="Calibri"/>
              <w:color w:val="000000"/>
              <w:sz w:val="22"/>
              <w:szCs w:val="22"/>
            </w:rPr>
            <w:t>Anexo D</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10"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1"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DF67B7"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DF67B7">
        <w:rPr>
          <w:rFonts w:ascii="Calibri" w:eastAsia="Calibri" w:hAnsi="Calibri" w:cs="Calibri"/>
          <w:color w:val="000000"/>
          <w:sz w:val="22"/>
          <w:szCs w:val="22"/>
        </w:rPr>
        <w:t xml:space="preserve">Manifiesto bajo protesta de decir verdad que los bienes ofertados son nuevos y en ningún </w:t>
      </w:r>
      <w:r w:rsidR="006D75FD" w:rsidRPr="00DF67B7">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C03923"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sidRPr="00C03923">
        <w:rPr>
          <w:rFonts w:ascii="Calibri" w:eastAsia="Calibri" w:hAnsi="Calibri" w:cs="Calibri"/>
          <w:color w:val="000000"/>
          <w:sz w:val="22"/>
          <w:szCs w:val="22"/>
        </w:rPr>
        <w:t>Manifiesto bajo protesta de decir verdad que</w:t>
      </w:r>
      <w:r w:rsidR="006E3E49" w:rsidRPr="00C03923">
        <w:rPr>
          <w:rFonts w:ascii="Calibri" w:eastAsia="Calibri" w:hAnsi="Calibri" w:cs="Calibri"/>
          <w:color w:val="000000"/>
          <w:sz w:val="22"/>
          <w:szCs w:val="22"/>
        </w:rPr>
        <w:t>,</w:t>
      </w:r>
      <w:r w:rsidRPr="00C03923">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03923"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C0392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03923">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C03923"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2"/>
      <w:footerReference w:type="even" r:id="rId13"/>
      <w:footerReference w:type="defaul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33523F" w14:textId="77777777" w:rsidR="008700B9" w:rsidRDefault="008700B9">
      <w:r>
        <w:separator/>
      </w:r>
    </w:p>
  </w:endnote>
  <w:endnote w:type="continuationSeparator" w:id="0">
    <w:p w14:paraId="70EF1AC9" w14:textId="77777777" w:rsidR="008700B9" w:rsidRDefault="00870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03923">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03923">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A1337E" w14:textId="77777777" w:rsidR="008700B9" w:rsidRDefault="008700B9">
      <w:r>
        <w:separator/>
      </w:r>
    </w:p>
  </w:footnote>
  <w:footnote w:type="continuationSeparator" w:id="0">
    <w:p w14:paraId="1B1B38DF" w14:textId="77777777" w:rsidR="008700B9" w:rsidRDefault="008700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6A2EB204" w:rsidR="00085EE3" w:rsidRDefault="00406EA8">
    <w:pPr>
      <w:pBdr>
        <w:top w:val="nil"/>
        <w:left w:val="nil"/>
        <w:bottom w:val="nil"/>
        <w:right w:val="nil"/>
        <w:between w:val="nil"/>
      </w:pBdr>
      <w:tabs>
        <w:tab w:val="center" w:pos="4252"/>
        <w:tab w:val="right" w:pos="8504"/>
      </w:tabs>
      <w:jc w:val="center"/>
      <w:rPr>
        <w:b/>
        <w:color w:val="000000"/>
        <w:sz w:val="20"/>
        <w:szCs w:val="20"/>
      </w:rPr>
    </w:pPr>
    <w:r w:rsidRPr="00C03923">
      <w:rPr>
        <w:rFonts w:ascii="Arial Black" w:eastAsia="Arial Black" w:hAnsi="Arial Black" w:cs="Arial Black"/>
        <w:b/>
        <w:color w:val="000000"/>
        <w:sz w:val="22"/>
        <w:szCs w:val="22"/>
      </w:rPr>
      <w:t>INVITACIÓN</w:t>
    </w:r>
    <w:r w:rsidR="00DF67B7" w:rsidRPr="00C03923">
      <w:rPr>
        <w:rFonts w:ascii="Arial Black" w:eastAsia="Arial Black" w:hAnsi="Arial Black" w:cs="Arial Black"/>
        <w:b/>
        <w:color w:val="000000"/>
        <w:sz w:val="22"/>
        <w:szCs w:val="22"/>
      </w:rPr>
      <w:t xml:space="preserve"> </w:t>
    </w:r>
    <w:r w:rsidR="00C03923" w:rsidRPr="00C03923">
      <w:rPr>
        <w:rFonts w:ascii="Arial Black" w:eastAsia="Arial Black" w:hAnsi="Arial Black" w:cs="Arial Black"/>
        <w:b/>
        <w:color w:val="000000"/>
        <w:sz w:val="22"/>
        <w:szCs w:val="22"/>
      </w:rPr>
      <w:t>CDE-43204424-1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A3CD4"/>
    <w:rsid w:val="007C2E7C"/>
    <w:rsid w:val="007E34CF"/>
    <w:rsid w:val="007F3986"/>
    <w:rsid w:val="007F4DD0"/>
    <w:rsid w:val="00806F9B"/>
    <w:rsid w:val="0081311A"/>
    <w:rsid w:val="008149B5"/>
    <w:rsid w:val="008270B1"/>
    <w:rsid w:val="00837D1C"/>
    <w:rsid w:val="00845541"/>
    <w:rsid w:val="00845799"/>
    <w:rsid w:val="008700B9"/>
    <w:rsid w:val="008743AF"/>
    <w:rsid w:val="00875B0D"/>
    <w:rsid w:val="00880543"/>
    <w:rsid w:val="00890E09"/>
    <w:rsid w:val="00891194"/>
    <w:rsid w:val="008A201C"/>
    <w:rsid w:val="008B6A62"/>
    <w:rsid w:val="008D15A1"/>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3923"/>
    <w:rsid w:val="00C07390"/>
    <w:rsid w:val="00C41E90"/>
    <w:rsid w:val="00C54B29"/>
    <w:rsid w:val="00C80B0D"/>
    <w:rsid w:val="00C94C78"/>
    <w:rsid w:val="00CD251B"/>
    <w:rsid w:val="00CD38E5"/>
    <w:rsid w:val="00CE205F"/>
    <w:rsid w:val="00D70AF7"/>
    <w:rsid w:val="00D85617"/>
    <w:rsid w:val="00DB5D12"/>
    <w:rsid w:val="00DF67B7"/>
    <w:rsid w:val="00E034F5"/>
    <w:rsid w:val="00E47268"/>
    <w:rsid w:val="00ED516A"/>
    <w:rsid w:val="00F27C79"/>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otificaciones.guanajuato.gob.mx"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finanzas.guanajuato.gob.mx/c_aviso/index.ph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B7509C"/>
    <w:rsid w:val="00BF5BDB"/>
    <w:rsid w:val="00DF1D7F"/>
    <w:rsid w:val="00DF6AE1"/>
    <w:rsid w:val="00E078A9"/>
    <w:rsid w:val="00E37820"/>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155A7D1-7225-48F1-BF62-8C1829486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3</Pages>
  <Words>1488</Words>
  <Characters>8188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DAVID RIVERA BECERRA</cp:lastModifiedBy>
  <cp:revision>84</cp:revision>
  <dcterms:created xsi:type="dcterms:W3CDTF">2018-06-19T16:42:00Z</dcterms:created>
  <dcterms:modified xsi:type="dcterms:W3CDTF">2024-11-21T15:02:00Z</dcterms:modified>
</cp:coreProperties>
</file>